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C6" w:rsidRPr="006C4F5A" w:rsidRDefault="004B58C6" w:rsidP="004B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C6" w:rsidRDefault="004B58C6" w:rsidP="004B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58C6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FB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DB4577" w:rsidRDefault="002265CC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DB4577">
        <w:rPr>
          <w:rFonts w:ascii="Times New Roman" w:eastAsia="Times New Roman" w:hAnsi="Times New Roman" w:cs="Times New Roman"/>
          <w:b/>
          <w:bCs/>
          <w:sz w:val="24"/>
          <w:szCs w:val="24"/>
        </w:rPr>
        <w:t>осударственного автономного учреждения культуры Новосибирской области</w:t>
      </w:r>
    </w:p>
    <w:p w:rsidR="00F63EC8" w:rsidRDefault="00DB4577" w:rsidP="00F63EC8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«Новосибирский драматический театр «Старый дом»</w:t>
      </w:r>
    </w:p>
    <w:p w:rsidR="00BC245F" w:rsidRPr="00590FB6" w:rsidRDefault="00BC245F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8C6" w:rsidRPr="00590FB6" w:rsidRDefault="00F63EC8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                         </w:t>
      </w:r>
      <w:r w:rsidR="004B58C6" w:rsidRPr="00590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"</w:t>
      </w:r>
      <w:r w:rsidR="0000400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B457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B58C6" w:rsidRPr="00590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</w:t>
      </w:r>
      <w:r w:rsidR="00B53E60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4B58C6" w:rsidRPr="00590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B53E60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4B58C6" w:rsidRPr="00590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4B58C6" w:rsidRPr="00590FB6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590FB6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B6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об объекте</w:t>
      </w:r>
    </w:p>
    <w:p w:rsidR="004B58C6" w:rsidRPr="00590FB6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002" w:rsidRPr="00F0671A" w:rsidRDefault="004B58C6" w:rsidP="004A7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Вид (наименование) объекта: 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Здание </w:t>
      </w:r>
      <w:r w:rsidR="00866F45" w:rsidRPr="00F0671A">
        <w:rPr>
          <w:rFonts w:ascii="Times New Roman" w:eastAsia="Times New Roman" w:hAnsi="Times New Roman" w:cs="Times New Roman"/>
          <w:bCs/>
          <w:sz w:val="24"/>
          <w:szCs w:val="24"/>
        </w:rPr>
        <w:t>Новосибирского драматического театра «Старый дом</w:t>
      </w:r>
    </w:p>
    <w:p w:rsidR="00004002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1.2. Полный почтовый адрес объекта</w:t>
      </w:r>
      <w:proofErr w:type="gram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630009, 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Новосибирск, </w:t>
      </w:r>
      <w:r w:rsidR="00004002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ул.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Большевистская</w:t>
      </w:r>
      <w:r w:rsidR="00004002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004002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отдельно стоящее здание </w:t>
      </w:r>
      <w:r w:rsidR="00004002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2-х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этажей, </w:t>
      </w:r>
      <w:r w:rsidR="00777EE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941,8 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кв. м, наличие прилегающего земельного участка (да, нет), </w:t>
      </w:r>
      <w:r w:rsidR="00777EE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6929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4B58C6" w:rsidRPr="00F0671A" w:rsidRDefault="00777EE5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1.4.  Год  постройки  здания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4B58C6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,  последнего  капитального  ремонта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B58C6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2013</w:t>
      </w:r>
      <w:r w:rsidR="00FB20F6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(частичный капитальный ремонт)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Дата   предстоящих   плановых  ремонтных  работ:  </w:t>
      </w:r>
      <w:proofErr w:type="gram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текущ</w:t>
      </w:r>
      <w:r w:rsidR="00C36BDD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proofErr w:type="gramEnd"/>
      <w:r w:rsidR="00C36BDD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B20F6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ремонт зрительской зоны в июле-августе 2015г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, капитального</w:t>
      </w:r>
      <w:r w:rsidR="00C36BDD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: нет.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866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 Название  организации (учреждения) (полное юридическое наименование - согласно Уставу, краткое наименование): 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автономное учреждение культуры Новосибирской области «Новосибирский драматический театр «Старый дом»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, ГАУК НСО НДТ «Старый дом»</w:t>
      </w:r>
    </w:p>
    <w:p w:rsidR="00FD7707" w:rsidRPr="00F0671A" w:rsidRDefault="004B58C6" w:rsidP="00866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(учреждения), телефон, </w:t>
      </w:r>
      <w:proofErr w:type="spell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г. Новосибирск, </w:t>
      </w:r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="00866F45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, д. 45, (383) 266-26-08, oldhouse@mail.ru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 Основание  для  пользования объектом (оперативное управление, аренда, собственность):  </w:t>
      </w:r>
      <w:r w:rsidR="00C064B8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оперативное управление.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1.9. Вышестоящая организация (наименование):  министерство культуры Новосибирской области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 </w:t>
      </w:r>
      <w:proofErr w:type="gram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Адрес  вышестоящей  организации,  другие координаты (полный почтовый адрес, телефон): г. Новосибирск, ул. Спартака,11</w:t>
      </w:r>
      <w:proofErr w:type="gramEnd"/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2.  Характеристика  деятельности  организации  на  объекте (по обслуживанию населения)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 Сфера  деятельности: </w:t>
      </w:r>
      <w:r w:rsidR="00835779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 </w:t>
      </w:r>
      <w:proofErr w:type="gram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трудоспособного    возраста,    пожилые;    все    возрастные    категории</w:t>
      </w:r>
      <w:r w:rsidR="00835779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все    возрастные    категории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Виды услуг: </w:t>
      </w:r>
      <w:r w:rsidR="00835779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театральные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2.6.  Форма  оказания  услуг:  (на  объекте,  с  длительным  пребыванием, с проживанием, на дому, дистанционно): на  объекте.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 Плановая  мощность:  посещаемость  (количество обслуживаемых в день), вместимость, пропускная способность: </w:t>
      </w:r>
      <w:r w:rsidR="00FB20F6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160 зрителей, в выходные и дни детских каникул 480 зрителей.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 Состояние доступности объекта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ED1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 движения с использованием пассажирского транспорта): от остановки метро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автобуса 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Речной вокзал 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3.2.1. Расстояние до объекта от остановки транспорта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70-100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метров</w:t>
      </w:r>
    </w:p>
    <w:p w:rsidR="00F96893" w:rsidRPr="00F0671A" w:rsidRDefault="004B58C6" w:rsidP="00F96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3.2.2. Время движения (пешком) от остановки 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метро, автобуса «Речной вокзал» пешком 3 </w:t>
      </w:r>
      <w:r w:rsidR="00F96893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мин.</w:t>
      </w:r>
    </w:p>
    <w:p w:rsidR="004B58C6" w:rsidRPr="00F0671A" w:rsidRDefault="004B58C6" w:rsidP="00F968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3.2.3.  Наличие  выделенного  от  проезжей части пешеходного пути (да, нет): есть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3.2.4.    </w:t>
      </w:r>
      <w:proofErr w:type="gramStart"/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Перекрестки:    нерегулируемые;    регулируемые,    со   звуковой сигнализацией, таймером; нет:</w:t>
      </w:r>
      <w:r w:rsidR="00F04FB1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регулируемые (</w:t>
      </w:r>
      <w:r w:rsidR="00E67D82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съезд с Коммунального моста, пересечение съезда с Коммунального моста – ул. Большевистская, ул. Большевистская)</w:t>
      </w: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 визуальная; нет: визуальная.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3.2.6.  Перепады  высоты  на  пути (съезды с тротуара): есть, нет (описать): есть.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  обустройство   для   инвалидов   на   коляске:   да,   нет   (описать): </w:t>
      </w:r>
      <w:r w:rsidR="007843CE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  <w:hyperlink w:anchor="Par106" w:history="1">
        <w:r w:rsidRPr="00F0671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&lt;*&gt;</w:t>
        </w:r>
      </w:hyperlink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180"/>
        <w:gridCol w:w="2552"/>
      </w:tblGrid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107" w:history="1">
              <w:r w:rsidRPr="00F067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108" w:history="1">
              <w:r w:rsidRPr="00F067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7843CE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06"/>
      <w:bookmarkEnd w:id="0"/>
      <w:r w:rsidRPr="00F0671A">
        <w:rPr>
          <w:rFonts w:ascii="Times New Roman" w:eastAsia="Times New Roman" w:hAnsi="Times New Roman" w:cs="Times New Roman"/>
          <w:sz w:val="24"/>
          <w:szCs w:val="24"/>
        </w:rPr>
        <w:t>&lt;*&gt; С учетом СП 35-101-2001, СП 31-102-99;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07"/>
      <w:bookmarkEnd w:id="1"/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&lt;**&gt; указывается один из вариантов ответа: вариант «А» - доступность всех зон и помещений (универсальная); вариант «Б» - выделены для обслуживания инвалидов специальные участки и помещения; </w:t>
      </w:r>
      <w:r w:rsidRPr="00F0671A">
        <w:rPr>
          <w:rFonts w:ascii="Times New Roman" w:eastAsia="Times New Roman" w:hAnsi="Times New Roman" w:cs="Times New Roman"/>
          <w:sz w:val="24"/>
          <w:szCs w:val="24"/>
        </w:rPr>
        <w:tab/>
        <w:t>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  <w:r w:rsidRPr="00F0671A">
        <w:rPr>
          <w:rFonts w:ascii="Times New Roman" w:eastAsia="Times New Roman" w:hAnsi="Times New Roman" w:cs="Times New Roman"/>
          <w:sz w:val="24"/>
          <w:szCs w:val="24"/>
        </w:rPr>
        <w:tab/>
        <w:t>«ВНД» - временно недоступно: доступность не организована.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08"/>
      <w:bookmarkEnd w:id="2"/>
      <w:r w:rsidRPr="00F0671A">
        <w:rPr>
          <w:rFonts w:ascii="Times New Roman" w:eastAsia="Times New Roman" w:hAnsi="Times New Roman" w:cs="Times New Roman"/>
          <w:sz w:val="24"/>
          <w:szCs w:val="24"/>
        </w:rPr>
        <w:t>&lt;***&gt; указывается худший из вариантов ответа.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098"/>
        <w:gridCol w:w="1020"/>
        <w:gridCol w:w="993"/>
        <w:gridCol w:w="992"/>
        <w:gridCol w:w="1134"/>
        <w:gridCol w:w="992"/>
        <w:gridCol w:w="1134"/>
      </w:tblGrid>
      <w:tr w:rsidR="00F0671A" w:rsidRPr="00F0671A" w:rsidTr="00F9351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0" w:history="1">
              <w:r w:rsidRPr="00F067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1" w:history="1">
              <w:r w:rsidRPr="00F067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C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C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C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1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1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</w:t>
            </w: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здания, включая пути эвакуации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11682" w:rsidP="00F1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623F05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62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623F05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623F05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56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E55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B9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56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63118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01958" w:rsidP="0077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66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71A" w:rsidRPr="00F0671A" w:rsidTr="00F93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зоны и участки </w:t>
            </w:r>
            <w:hyperlink w:anchor="Par201" w:history="1">
              <w:r w:rsidRPr="00F067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EB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DF1CF6" w:rsidP="00EB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90283" w:rsidP="00EB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90283" w:rsidP="00EB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90283" w:rsidP="00EB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90283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C6" w:rsidRPr="00F0671A" w:rsidRDefault="004B58C6" w:rsidP="004B58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B58C6" w:rsidRPr="00F0671A" w:rsidRDefault="004B58C6" w:rsidP="004B58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00"/>
      <w:bookmarkEnd w:id="3"/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&lt;*&gt; Указывается: </w:t>
      </w:r>
      <w:proofErr w:type="gramStart"/>
      <w:r w:rsidRPr="00F0671A">
        <w:rPr>
          <w:rFonts w:ascii="Times New Roman" w:eastAsia="Times New Roman" w:hAnsi="Times New Roman" w:cs="Times New Roman"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F0671A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4B58C6" w:rsidRPr="00F0671A" w:rsidRDefault="004B58C6" w:rsidP="004B58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01"/>
      <w:bookmarkEnd w:id="4"/>
      <w:r w:rsidRPr="00F0671A">
        <w:rPr>
          <w:rFonts w:ascii="Times New Roman" w:eastAsia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4B58C6" w:rsidRPr="00F0671A" w:rsidRDefault="004B58C6" w:rsidP="004B58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3.5. ИТОГОВОЕ ЗАКЛЮЧЕНИЕ</w:t>
      </w:r>
      <w:r w:rsidR="00B44954" w:rsidRPr="00F067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0833" w:rsidRPr="00F0671A">
        <w:rPr>
          <w:rFonts w:ascii="Times New Roman" w:eastAsia="Times New Roman" w:hAnsi="Times New Roman" w:cs="Times New Roman"/>
          <w:sz w:val="24"/>
          <w:szCs w:val="24"/>
        </w:rPr>
        <w:t>для всех категорий</w:t>
      </w:r>
      <w:r w:rsidR="00C30833" w:rsidRPr="00F0671A">
        <w:t xml:space="preserve"> </w:t>
      </w:r>
      <w:r w:rsidR="00C30833" w:rsidRPr="00F0671A">
        <w:rPr>
          <w:rFonts w:ascii="Times New Roman" w:eastAsia="Times New Roman" w:hAnsi="Times New Roman" w:cs="Times New Roman"/>
          <w:sz w:val="24"/>
          <w:szCs w:val="24"/>
        </w:rPr>
        <w:t>инвалидов и маломобильных групп населения временно недоступно (</w:t>
      </w:r>
      <w:r w:rsidR="0020371F" w:rsidRPr="00F0671A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="00A85B4E" w:rsidRPr="00F0671A">
        <w:rPr>
          <w:rFonts w:ascii="Times New Roman" w:eastAsia="Times New Roman" w:hAnsi="Times New Roman" w:cs="Times New Roman"/>
          <w:sz w:val="24"/>
          <w:szCs w:val="24"/>
        </w:rPr>
        <w:t>доступн</w:t>
      </w:r>
      <w:r w:rsidR="001D49D0" w:rsidRPr="00F0671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85B4E" w:rsidRPr="00F0671A">
        <w:rPr>
          <w:rFonts w:ascii="Times New Roman" w:eastAsia="Times New Roman" w:hAnsi="Times New Roman" w:cs="Times New Roman"/>
          <w:sz w:val="24"/>
          <w:szCs w:val="24"/>
        </w:rPr>
        <w:t xml:space="preserve"> отдельные функциональные зоны объекта для отдельных категорий инвалидов</w:t>
      </w:r>
      <w:r w:rsidR="00C30833" w:rsidRPr="00F067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5B4E" w:rsidRPr="00F06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46A" w:rsidRPr="00F0671A" w:rsidRDefault="00676D10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Имеется хороший подход к зданию театра от остановок городского транспорта; 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парковочное место для транспорта инвалидов; </w:t>
      </w:r>
      <w:r w:rsidRPr="00F0671A">
        <w:rPr>
          <w:rFonts w:ascii="Times New Roman" w:eastAsia="Times New Roman" w:hAnsi="Times New Roman" w:cs="Times New Roman"/>
          <w:sz w:val="24"/>
          <w:szCs w:val="24"/>
        </w:rPr>
        <w:t>на территории вокруг здания имеется перепад высот,</w:t>
      </w:r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 xml:space="preserve"> а также уклон,</w:t>
      </w:r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>создающие барьеры для инвалидов с нарушением опорно-двигательного аппарата, в особенности передвигающихся на инвалидных колясках;</w:t>
      </w:r>
      <w:r w:rsidRPr="00F0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>для преодоления перепада высот от аллеи к зданию  и от парковки к главному входу имеются открытые лестницы, оснащенные съездами для колясок; лестницы не оборудованы поручнями; съезды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 на лестницах</w:t>
      </w:r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 xml:space="preserve"> не являются пандусами, </w:t>
      </w:r>
      <w:proofErr w:type="spellStart"/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>травмоопасны</w:t>
      </w:r>
      <w:proofErr w:type="spellEnd"/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 xml:space="preserve">к. выполнены с нарушением действующих норм (не соответствует уклон пандуса, отсутствуют опорные поручни, </w:t>
      </w:r>
      <w:r w:rsidR="00F912F9" w:rsidRPr="00F0671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C30833" w:rsidRPr="00F0671A">
        <w:rPr>
          <w:rFonts w:ascii="Times New Roman" w:eastAsia="Times New Roman" w:hAnsi="Times New Roman" w:cs="Times New Roman"/>
          <w:sz w:val="24"/>
          <w:szCs w:val="24"/>
        </w:rPr>
        <w:t>намокани</w:t>
      </w:r>
      <w:r w:rsidR="00F912F9" w:rsidRPr="00F067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0833" w:rsidRPr="00F0671A">
        <w:rPr>
          <w:rFonts w:ascii="Times New Roman" w:eastAsia="Times New Roman" w:hAnsi="Times New Roman" w:cs="Times New Roman"/>
          <w:sz w:val="24"/>
          <w:szCs w:val="24"/>
        </w:rPr>
        <w:t xml:space="preserve"> покрытие становить</w:t>
      </w:r>
      <w:r w:rsidR="00E60B2C" w:rsidRPr="00F0671A">
        <w:rPr>
          <w:rFonts w:ascii="Times New Roman" w:eastAsia="Times New Roman" w:hAnsi="Times New Roman" w:cs="Times New Roman"/>
          <w:sz w:val="24"/>
          <w:szCs w:val="24"/>
        </w:rPr>
        <w:t>ся скользким)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>крыльцо входной группы имеет наружную лестницу</w:t>
      </w:r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 не оборудованную опорными поручнями; пандус входной группы выполнен с нарушениями норм (не соответствует уклон пандуса, отсутствуют опорные поручни, </w:t>
      </w:r>
      <w:r w:rsidR="00F912F9" w:rsidRPr="00F0671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 намокани</w:t>
      </w:r>
      <w:r w:rsidR="00F912F9" w:rsidRPr="00F067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1E9" w:rsidRPr="00F0671A">
        <w:rPr>
          <w:rFonts w:ascii="Times New Roman" w:eastAsia="Times New Roman" w:hAnsi="Times New Roman" w:cs="Times New Roman"/>
          <w:sz w:val="24"/>
          <w:szCs w:val="24"/>
        </w:rPr>
        <w:t xml:space="preserve"> покрытие становиться скользким);</w:t>
      </w:r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 xml:space="preserve"> имеется частичный доступ на горизонтальных путях движения внутри здания к функциональным зонам: касса, гардероб, зрительный зал; зрительный зал не оборудован специальными местами для инвалидов, имеет перепады высот и поперечный уклон;</w:t>
      </w:r>
      <w:proofErr w:type="gramEnd"/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 xml:space="preserve"> недоступно театральное кафе (расположено на 2 этаже)</w:t>
      </w:r>
      <w:proofErr w:type="gramStart"/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>олностью отсутствует доступ в санитарно-гигиенические помещения;</w:t>
      </w:r>
      <w:r w:rsidR="00FA09FE" w:rsidRPr="00F0671A">
        <w:t xml:space="preserve"> </w:t>
      </w:r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>отсутствует система информации и связи (на всех зонах) для инвалидов с сенсорными нарушениями;</w:t>
      </w:r>
      <w:r w:rsidR="00FA09FE" w:rsidRPr="00F0671A">
        <w:t xml:space="preserve"> </w:t>
      </w:r>
      <w:r w:rsidR="00FA09FE" w:rsidRPr="00F0671A">
        <w:rPr>
          <w:rFonts w:ascii="Times New Roman" w:eastAsia="Times New Roman" w:hAnsi="Times New Roman" w:cs="Times New Roman"/>
          <w:sz w:val="24"/>
          <w:szCs w:val="24"/>
        </w:rPr>
        <w:t>недоступны пути эвакуации.</w:t>
      </w:r>
    </w:p>
    <w:p w:rsidR="00FA09FE" w:rsidRPr="00F0671A" w:rsidRDefault="00FA09FE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5498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4. Управленческое решение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5"/>
        <w:gridCol w:w="851"/>
        <w:gridCol w:w="1276"/>
        <w:gridCol w:w="1275"/>
        <w:gridCol w:w="1418"/>
      </w:tblGrid>
      <w:tr w:rsidR="00F0671A" w:rsidRPr="00F0671A" w:rsidTr="00427DB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адаптации объекта (вид работы) &lt;*&gt;</w:t>
            </w: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F22C5F" w:rsidP="00F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техническими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</w:t>
            </w:r>
            <w:proofErr w:type="spellEnd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билитации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C8" w:rsidRDefault="00F22C5F" w:rsidP="00F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6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ехнические </w:t>
            </w:r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невозможны</w:t>
            </w:r>
            <w:r w:rsidR="00F63E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4B58C6" w:rsidRPr="00F0671A" w:rsidRDefault="00F22C5F" w:rsidP="00F2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63EC8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нативной</w:t>
            </w:r>
            <w:proofErr w:type="spellEnd"/>
            <w:proofErr w:type="gramEnd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8C6"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  <w:proofErr w:type="spellEnd"/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554CD0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EE181D" w:rsidP="00EE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9E0BB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B06C7B" w:rsidP="00B0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EE181D" w:rsidP="00EE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1A" w:rsidRPr="00F0671A" w:rsidTr="00427D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42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EB625B" w:rsidP="00EE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6" w:rsidRPr="00F0671A" w:rsidRDefault="004B58C6" w:rsidP="00F9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8C6" w:rsidRPr="00F0671A" w:rsidRDefault="004B58C6" w:rsidP="00427DBD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4B58C6" w:rsidRPr="00F0671A" w:rsidRDefault="004B58C6" w:rsidP="00F22C5F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1A">
        <w:rPr>
          <w:rFonts w:ascii="Times New Roman" w:eastAsia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4.2. Период проведения работ: плановый текущий ремонт</w:t>
      </w:r>
    </w:p>
    <w:p w:rsidR="004B58C6" w:rsidRPr="00F0671A" w:rsidRDefault="00AD45C9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исполнения -   нет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 Ожидаемый результат (по состоянию доступности) после выполнения работ по адаптации объекта: </w:t>
      </w:r>
      <w:r w:rsidR="00F65FCA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частичная доступность.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4.4. Для принятия решения требуется, не требуется (нужное подчеркнуть): согласование вышестоящей организации</w:t>
      </w:r>
      <w:r w:rsidR="00F65FCA"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: требуется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71A">
        <w:rPr>
          <w:rFonts w:ascii="Times New Roman" w:eastAsia="Calibri" w:hAnsi="Times New Roman" w:cs="Times New Roman"/>
          <w:sz w:val="24"/>
          <w:szCs w:val="24"/>
          <w:lang w:eastAsia="ru-RU"/>
        </w:rPr>
        <w:t>имеется  заключение  уполномоченной  организации  о  состоянии  доступности объекта   (наименование   документа  и  выдавшей  его  организации,  дата):  имеется</w:t>
      </w:r>
    </w:p>
    <w:p w:rsidR="004B58C6" w:rsidRPr="00F0671A" w:rsidRDefault="004B58C6" w:rsidP="004B58C6">
      <w:pPr>
        <w:widowControl w:val="0"/>
        <w:autoSpaceDE w:val="0"/>
        <w:autoSpaceDN w:val="0"/>
        <w:adjustRightInd w:val="0"/>
        <w:spacing w:after="0" w:line="240" w:lineRule="auto"/>
        <w:ind w:right="54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8C6" w:rsidRPr="00F0671A" w:rsidRDefault="004B58C6" w:rsidP="004B58C6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1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0671A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4B58C6" w:rsidRPr="00F0671A" w:rsidRDefault="004B58C6" w:rsidP="004B58C6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C6" w:rsidRDefault="004B58C6" w:rsidP="004B58C6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1A">
        <w:rPr>
          <w:rFonts w:ascii="Times New Roman" w:eastAsia="Calibri" w:hAnsi="Times New Roman" w:cs="Times New Roman"/>
          <w:sz w:val="24"/>
          <w:szCs w:val="24"/>
        </w:rPr>
        <w:t xml:space="preserve"> Акта обследования объекта: № акта 1, дата  «</w:t>
      </w:r>
      <w:r w:rsidR="00F65FCA" w:rsidRPr="00F0671A">
        <w:rPr>
          <w:rFonts w:ascii="Times New Roman" w:eastAsia="Calibri" w:hAnsi="Times New Roman" w:cs="Times New Roman"/>
          <w:sz w:val="24"/>
          <w:szCs w:val="24"/>
        </w:rPr>
        <w:t>1</w:t>
      </w:r>
      <w:r w:rsidR="00261C31" w:rsidRPr="00F0671A">
        <w:rPr>
          <w:rFonts w:ascii="Times New Roman" w:eastAsia="Calibri" w:hAnsi="Times New Roman" w:cs="Times New Roman"/>
          <w:sz w:val="24"/>
          <w:szCs w:val="24"/>
        </w:rPr>
        <w:t>7</w:t>
      </w:r>
      <w:r w:rsidRPr="00F0671A">
        <w:rPr>
          <w:rFonts w:ascii="Times New Roman" w:eastAsia="Calibri" w:hAnsi="Times New Roman" w:cs="Times New Roman"/>
          <w:sz w:val="24"/>
          <w:szCs w:val="24"/>
        </w:rPr>
        <w:t>» марта 2015 г.</w:t>
      </w:r>
    </w:p>
    <w:p w:rsidR="00FE3CE4" w:rsidRPr="00F0671A" w:rsidRDefault="00FE3CE4" w:rsidP="004B58C6">
      <w:pPr>
        <w:tabs>
          <w:tab w:val="left" w:pos="8080"/>
          <w:tab w:val="lef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4E7300" w:rsidTr="004E73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7DBD" w:rsidRDefault="004E7300" w:rsidP="004E7300">
            <w:pPr>
              <w:ind w:right="-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рабочей группы:   </w:t>
            </w:r>
          </w:p>
          <w:p w:rsidR="004E7300" w:rsidRDefault="004E7300" w:rsidP="004E7300">
            <w:pPr>
              <w:ind w:right="-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       </w:t>
            </w:r>
            <w:r w:rsidR="0042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Е.Н.Соколова</w:t>
            </w:r>
          </w:p>
        </w:tc>
      </w:tr>
    </w:tbl>
    <w:p w:rsidR="00427DBD" w:rsidRDefault="004E7300" w:rsidP="004E7300">
      <w:pPr>
        <w:tabs>
          <w:tab w:val="left" w:pos="38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Члены  рабочей группы</w:t>
      </w:r>
      <w:r w:rsidR="00FE3CE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B58C6" w:rsidRDefault="00427DBD" w:rsidP="004E7300">
      <w:pPr>
        <w:tabs>
          <w:tab w:val="left" w:pos="386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E7300">
        <w:rPr>
          <w:rFonts w:ascii="Times New Roman" w:eastAsia="Calibri" w:hAnsi="Times New Roman" w:cs="Times New Roman"/>
          <w:sz w:val="24"/>
          <w:szCs w:val="24"/>
        </w:rPr>
        <w:t xml:space="preserve"> гл</w:t>
      </w:r>
      <w:proofErr w:type="gramStart"/>
      <w:r w:rsidR="004E7300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="004E7300">
        <w:rPr>
          <w:rFonts w:ascii="Times New Roman" w:eastAsia="Calibri" w:hAnsi="Times New Roman" w:cs="Times New Roman"/>
          <w:sz w:val="24"/>
          <w:szCs w:val="24"/>
        </w:rPr>
        <w:t xml:space="preserve">нженер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4E7300">
        <w:rPr>
          <w:rFonts w:ascii="Times New Roman" w:eastAsia="Calibri" w:hAnsi="Times New Roman" w:cs="Times New Roman"/>
          <w:sz w:val="24"/>
          <w:szCs w:val="24"/>
        </w:rPr>
        <w:t>В.Н.Пятницын</w:t>
      </w:r>
      <w:proofErr w:type="spellEnd"/>
    </w:p>
    <w:p w:rsidR="00427DBD" w:rsidRDefault="004E7300" w:rsidP="00427DBD">
      <w:pPr>
        <w:tabs>
          <w:tab w:val="left" w:pos="3868"/>
        </w:tabs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инженер по охране труда                       </w:t>
      </w:r>
      <w:r w:rsidR="00427D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О.П.Мелещенко</w:t>
      </w:r>
      <w:proofErr w:type="spellEnd"/>
    </w:p>
    <w:p w:rsidR="00FE3CE4" w:rsidRDefault="00427DBD" w:rsidP="00427DBD">
      <w:pPr>
        <w:tabs>
          <w:tab w:val="left" w:pos="3868"/>
        </w:tabs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3CE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кадров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FE3CE4">
        <w:rPr>
          <w:rFonts w:ascii="Times New Roman" w:eastAsia="Calibri" w:hAnsi="Times New Roman" w:cs="Times New Roman"/>
          <w:sz w:val="24"/>
          <w:szCs w:val="24"/>
        </w:rPr>
        <w:t>Н.Г.Ушакова</w:t>
      </w:r>
    </w:p>
    <w:p w:rsidR="00427DBD" w:rsidRPr="00427DBD" w:rsidRDefault="00427DBD" w:rsidP="00427DBD">
      <w:pPr>
        <w:tabs>
          <w:tab w:val="left" w:pos="3868"/>
        </w:tabs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7DB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27DB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27DBD"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 w:rsidRPr="0042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ГБУК НОСБ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spellStart"/>
      <w:r w:rsidRPr="00427DBD">
        <w:rPr>
          <w:rFonts w:ascii="Times New Roman" w:hAnsi="Times New Roman" w:cs="Times New Roman"/>
          <w:bCs/>
          <w:sz w:val="24"/>
          <w:szCs w:val="24"/>
        </w:rPr>
        <w:t>Львутина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Ю.Э.</w:t>
      </w:r>
    </w:p>
    <w:p w:rsidR="00427DBD" w:rsidRDefault="00427DBD" w:rsidP="00427DBD">
      <w:pPr>
        <w:tabs>
          <w:tab w:val="left" w:pos="3868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DBD">
        <w:rPr>
          <w:rFonts w:ascii="Times New Roman" w:hAnsi="Times New Roman" w:cs="Times New Roman"/>
          <w:sz w:val="24"/>
          <w:szCs w:val="24"/>
        </w:rPr>
        <w:t xml:space="preserve">специалист в области создания </w:t>
      </w:r>
    </w:p>
    <w:p w:rsidR="00427DBD" w:rsidRPr="00427DBD" w:rsidRDefault="00427DBD" w:rsidP="00427DBD">
      <w:pPr>
        <w:tabs>
          <w:tab w:val="left" w:pos="3868"/>
        </w:tabs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DBD">
        <w:rPr>
          <w:rFonts w:ascii="Times New Roman" w:hAnsi="Times New Roman" w:cs="Times New Roman"/>
          <w:sz w:val="24"/>
          <w:szCs w:val="24"/>
        </w:rPr>
        <w:t>доступной среды для инвалидов</w:t>
      </w:r>
      <w:r w:rsidRPr="00427D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DBD" w:rsidRDefault="00427DBD" w:rsidP="00427DBD">
      <w:pPr>
        <w:tabs>
          <w:tab w:val="left" w:pos="4387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427DBD" w:rsidSect="00F63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8C6"/>
    <w:rsid w:val="000005DC"/>
    <w:rsid w:val="00004002"/>
    <w:rsid w:val="00010A6F"/>
    <w:rsid w:val="000166CE"/>
    <w:rsid w:val="00021D30"/>
    <w:rsid w:val="000276D8"/>
    <w:rsid w:val="0005561A"/>
    <w:rsid w:val="00057B7B"/>
    <w:rsid w:val="00066267"/>
    <w:rsid w:val="0006657E"/>
    <w:rsid w:val="00084FF0"/>
    <w:rsid w:val="00086B8F"/>
    <w:rsid w:val="00086BC9"/>
    <w:rsid w:val="00090697"/>
    <w:rsid w:val="000B44A9"/>
    <w:rsid w:val="000B4EE3"/>
    <w:rsid w:val="000B5CDE"/>
    <w:rsid w:val="000B69DE"/>
    <w:rsid w:val="000C1402"/>
    <w:rsid w:val="000C2D9F"/>
    <w:rsid w:val="000C5CCB"/>
    <w:rsid w:val="000C6401"/>
    <w:rsid w:val="000D02B4"/>
    <w:rsid w:val="000D1B5D"/>
    <w:rsid w:val="000D1ECA"/>
    <w:rsid w:val="000D362D"/>
    <w:rsid w:val="000E161B"/>
    <w:rsid w:val="000F1C36"/>
    <w:rsid w:val="000F35AF"/>
    <w:rsid w:val="000F4ADC"/>
    <w:rsid w:val="001011BF"/>
    <w:rsid w:val="00107844"/>
    <w:rsid w:val="00110542"/>
    <w:rsid w:val="001105B4"/>
    <w:rsid w:val="001159B7"/>
    <w:rsid w:val="001228A4"/>
    <w:rsid w:val="001237B3"/>
    <w:rsid w:val="001313B8"/>
    <w:rsid w:val="0013689A"/>
    <w:rsid w:val="00140083"/>
    <w:rsid w:val="00142F18"/>
    <w:rsid w:val="001477DE"/>
    <w:rsid w:val="00163E0E"/>
    <w:rsid w:val="001649DD"/>
    <w:rsid w:val="001673C7"/>
    <w:rsid w:val="00181513"/>
    <w:rsid w:val="0018725E"/>
    <w:rsid w:val="001949AB"/>
    <w:rsid w:val="001A1E4C"/>
    <w:rsid w:val="001A2E70"/>
    <w:rsid w:val="001B717E"/>
    <w:rsid w:val="001C3B98"/>
    <w:rsid w:val="001D1BEF"/>
    <w:rsid w:val="001D49D0"/>
    <w:rsid w:val="001D603D"/>
    <w:rsid w:val="001E4742"/>
    <w:rsid w:val="001E7B63"/>
    <w:rsid w:val="001F338A"/>
    <w:rsid w:val="001F3BB5"/>
    <w:rsid w:val="0020371F"/>
    <w:rsid w:val="00225C0C"/>
    <w:rsid w:val="002265CC"/>
    <w:rsid w:val="002275F8"/>
    <w:rsid w:val="00227DC2"/>
    <w:rsid w:val="002448EE"/>
    <w:rsid w:val="0024583B"/>
    <w:rsid w:val="00246C52"/>
    <w:rsid w:val="002525B8"/>
    <w:rsid w:val="002531C7"/>
    <w:rsid w:val="00261C31"/>
    <w:rsid w:val="002650E8"/>
    <w:rsid w:val="00274034"/>
    <w:rsid w:val="00274737"/>
    <w:rsid w:val="00275E5A"/>
    <w:rsid w:val="0027722E"/>
    <w:rsid w:val="00281542"/>
    <w:rsid w:val="00293B83"/>
    <w:rsid w:val="002B7D71"/>
    <w:rsid w:val="002C641F"/>
    <w:rsid w:val="002D46CA"/>
    <w:rsid w:val="002E4F77"/>
    <w:rsid w:val="002F574A"/>
    <w:rsid w:val="00302393"/>
    <w:rsid w:val="00311F59"/>
    <w:rsid w:val="003166FA"/>
    <w:rsid w:val="00324CC6"/>
    <w:rsid w:val="0032614F"/>
    <w:rsid w:val="00341D3F"/>
    <w:rsid w:val="00345BDB"/>
    <w:rsid w:val="00351001"/>
    <w:rsid w:val="00351410"/>
    <w:rsid w:val="003534B1"/>
    <w:rsid w:val="00372586"/>
    <w:rsid w:val="00374F5F"/>
    <w:rsid w:val="00376672"/>
    <w:rsid w:val="003769EE"/>
    <w:rsid w:val="00387DF4"/>
    <w:rsid w:val="003B1540"/>
    <w:rsid w:val="003B2CDC"/>
    <w:rsid w:val="003B3AEE"/>
    <w:rsid w:val="003B56D8"/>
    <w:rsid w:val="003C4CEE"/>
    <w:rsid w:val="003E2375"/>
    <w:rsid w:val="003E43A3"/>
    <w:rsid w:val="003E531A"/>
    <w:rsid w:val="003E7FC8"/>
    <w:rsid w:val="00400C53"/>
    <w:rsid w:val="004020CD"/>
    <w:rsid w:val="00407C55"/>
    <w:rsid w:val="0041646A"/>
    <w:rsid w:val="00422ADA"/>
    <w:rsid w:val="004248E2"/>
    <w:rsid w:val="00427DBD"/>
    <w:rsid w:val="0046429C"/>
    <w:rsid w:val="004653A6"/>
    <w:rsid w:val="00473690"/>
    <w:rsid w:val="00476201"/>
    <w:rsid w:val="00482D37"/>
    <w:rsid w:val="004901A4"/>
    <w:rsid w:val="00490283"/>
    <w:rsid w:val="004906DB"/>
    <w:rsid w:val="00490750"/>
    <w:rsid w:val="00494F73"/>
    <w:rsid w:val="004A3AE1"/>
    <w:rsid w:val="004A7626"/>
    <w:rsid w:val="004B3376"/>
    <w:rsid w:val="004B58C6"/>
    <w:rsid w:val="004B76F8"/>
    <w:rsid w:val="004C2B3C"/>
    <w:rsid w:val="004D70D9"/>
    <w:rsid w:val="004E0116"/>
    <w:rsid w:val="004E3123"/>
    <w:rsid w:val="004E7300"/>
    <w:rsid w:val="004F442E"/>
    <w:rsid w:val="004F5222"/>
    <w:rsid w:val="004F67BB"/>
    <w:rsid w:val="004F6B4A"/>
    <w:rsid w:val="004F7B59"/>
    <w:rsid w:val="00524656"/>
    <w:rsid w:val="005254E5"/>
    <w:rsid w:val="00527883"/>
    <w:rsid w:val="0053009A"/>
    <w:rsid w:val="005365F4"/>
    <w:rsid w:val="0054454A"/>
    <w:rsid w:val="00544E6D"/>
    <w:rsid w:val="00551568"/>
    <w:rsid w:val="0055264B"/>
    <w:rsid w:val="00554618"/>
    <w:rsid w:val="00554CD0"/>
    <w:rsid w:val="00563118"/>
    <w:rsid w:val="00571BD3"/>
    <w:rsid w:val="00571D95"/>
    <w:rsid w:val="00572C1C"/>
    <w:rsid w:val="00574AF3"/>
    <w:rsid w:val="00577BDE"/>
    <w:rsid w:val="005802B1"/>
    <w:rsid w:val="00593FE8"/>
    <w:rsid w:val="005A294B"/>
    <w:rsid w:val="005A55DD"/>
    <w:rsid w:val="005A75B6"/>
    <w:rsid w:val="005B728A"/>
    <w:rsid w:val="005B7AFA"/>
    <w:rsid w:val="005C07CF"/>
    <w:rsid w:val="005D554B"/>
    <w:rsid w:val="00600507"/>
    <w:rsid w:val="0061242F"/>
    <w:rsid w:val="00623F05"/>
    <w:rsid w:val="00625737"/>
    <w:rsid w:val="006321EB"/>
    <w:rsid w:val="0063604A"/>
    <w:rsid w:val="006364C7"/>
    <w:rsid w:val="00637B83"/>
    <w:rsid w:val="0064486F"/>
    <w:rsid w:val="00644A2A"/>
    <w:rsid w:val="0064759C"/>
    <w:rsid w:val="00652D6C"/>
    <w:rsid w:val="00664551"/>
    <w:rsid w:val="00664DEF"/>
    <w:rsid w:val="00673A6A"/>
    <w:rsid w:val="00676D03"/>
    <w:rsid w:val="00676D10"/>
    <w:rsid w:val="00691F62"/>
    <w:rsid w:val="006A6265"/>
    <w:rsid w:val="006B1BA7"/>
    <w:rsid w:val="006B2B68"/>
    <w:rsid w:val="006B37BC"/>
    <w:rsid w:val="006C4A86"/>
    <w:rsid w:val="006D478B"/>
    <w:rsid w:val="006D69C6"/>
    <w:rsid w:val="006E093A"/>
    <w:rsid w:val="006E148E"/>
    <w:rsid w:val="006E4007"/>
    <w:rsid w:val="006E67C4"/>
    <w:rsid w:val="006F0208"/>
    <w:rsid w:val="007171C5"/>
    <w:rsid w:val="00721E55"/>
    <w:rsid w:val="00722A42"/>
    <w:rsid w:val="00730A00"/>
    <w:rsid w:val="0073134C"/>
    <w:rsid w:val="00745655"/>
    <w:rsid w:val="00746192"/>
    <w:rsid w:val="0075558D"/>
    <w:rsid w:val="007617E8"/>
    <w:rsid w:val="00770BF2"/>
    <w:rsid w:val="00773943"/>
    <w:rsid w:val="00777EE5"/>
    <w:rsid w:val="00777F01"/>
    <w:rsid w:val="0078253F"/>
    <w:rsid w:val="007843CE"/>
    <w:rsid w:val="0079022D"/>
    <w:rsid w:val="0079470F"/>
    <w:rsid w:val="007A3D30"/>
    <w:rsid w:val="007A6650"/>
    <w:rsid w:val="007B31ED"/>
    <w:rsid w:val="007B6067"/>
    <w:rsid w:val="007C1F15"/>
    <w:rsid w:val="007C4D43"/>
    <w:rsid w:val="007C4F95"/>
    <w:rsid w:val="007D67AA"/>
    <w:rsid w:val="007D769D"/>
    <w:rsid w:val="007E063D"/>
    <w:rsid w:val="007E6AF5"/>
    <w:rsid w:val="007F0D73"/>
    <w:rsid w:val="007F66FD"/>
    <w:rsid w:val="008017EA"/>
    <w:rsid w:val="00807E49"/>
    <w:rsid w:val="00813458"/>
    <w:rsid w:val="008166D1"/>
    <w:rsid w:val="00821F4C"/>
    <w:rsid w:val="0082569E"/>
    <w:rsid w:val="008309D5"/>
    <w:rsid w:val="0083140D"/>
    <w:rsid w:val="00833E96"/>
    <w:rsid w:val="00835779"/>
    <w:rsid w:val="00836B37"/>
    <w:rsid w:val="00862778"/>
    <w:rsid w:val="00866F45"/>
    <w:rsid w:val="0087441B"/>
    <w:rsid w:val="00883725"/>
    <w:rsid w:val="00884A64"/>
    <w:rsid w:val="008954B5"/>
    <w:rsid w:val="00895648"/>
    <w:rsid w:val="008A1DF4"/>
    <w:rsid w:val="008A66C3"/>
    <w:rsid w:val="008B3458"/>
    <w:rsid w:val="008C61AD"/>
    <w:rsid w:val="008C7F18"/>
    <w:rsid w:val="008D404A"/>
    <w:rsid w:val="008E21DC"/>
    <w:rsid w:val="00900766"/>
    <w:rsid w:val="00901622"/>
    <w:rsid w:val="00901958"/>
    <w:rsid w:val="009056F7"/>
    <w:rsid w:val="0092394D"/>
    <w:rsid w:val="00923EF6"/>
    <w:rsid w:val="009273FD"/>
    <w:rsid w:val="009340D1"/>
    <w:rsid w:val="0095301D"/>
    <w:rsid w:val="00960D24"/>
    <w:rsid w:val="00967D4A"/>
    <w:rsid w:val="00981836"/>
    <w:rsid w:val="00982641"/>
    <w:rsid w:val="00987807"/>
    <w:rsid w:val="009A3AF8"/>
    <w:rsid w:val="009A5880"/>
    <w:rsid w:val="009C7303"/>
    <w:rsid w:val="009D5E11"/>
    <w:rsid w:val="009E0BB6"/>
    <w:rsid w:val="009E69AE"/>
    <w:rsid w:val="009E6A2E"/>
    <w:rsid w:val="009F0F76"/>
    <w:rsid w:val="009F228F"/>
    <w:rsid w:val="00A0035A"/>
    <w:rsid w:val="00A06451"/>
    <w:rsid w:val="00A10FC5"/>
    <w:rsid w:val="00A2298B"/>
    <w:rsid w:val="00A238D1"/>
    <w:rsid w:val="00A2611C"/>
    <w:rsid w:val="00A33645"/>
    <w:rsid w:val="00A357DA"/>
    <w:rsid w:val="00A35A8E"/>
    <w:rsid w:val="00A47F94"/>
    <w:rsid w:val="00A5089E"/>
    <w:rsid w:val="00A53C8E"/>
    <w:rsid w:val="00A5565E"/>
    <w:rsid w:val="00A61D5C"/>
    <w:rsid w:val="00A64572"/>
    <w:rsid w:val="00A66D3F"/>
    <w:rsid w:val="00A725C8"/>
    <w:rsid w:val="00A76CDF"/>
    <w:rsid w:val="00A809F5"/>
    <w:rsid w:val="00A85B4E"/>
    <w:rsid w:val="00A85C50"/>
    <w:rsid w:val="00A94E6C"/>
    <w:rsid w:val="00AA3150"/>
    <w:rsid w:val="00AA398C"/>
    <w:rsid w:val="00AA4B1C"/>
    <w:rsid w:val="00AB097A"/>
    <w:rsid w:val="00AC2ADD"/>
    <w:rsid w:val="00AD15FE"/>
    <w:rsid w:val="00AD45C9"/>
    <w:rsid w:val="00AE2DD5"/>
    <w:rsid w:val="00AE4109"/>
    <w:rsid w:val="00AF13B4"/>
    <w:rsid w:val="00B06C7B"/>
    <w:rsid w:val="00B131CE"/>
    <w:rsid w:val="00B24EF6"/>
    <w:rsid w:val="00B25215"/>
    <w:rsid w:val="00B25407"/>
    <w:rsid w:val="00B25BEB"/>
    <w:rsid w:val="00B36394"/>
    <w:rsid w:val="00B44954"/>
    <w:rsid w:val="00B51017"/>
    <w:rsid w:val="00B53E60"/>
    <w:rsid w:val="00B55517"/>
    <w:rsid w:val="00B601D2"/>
    <w:rsid w:val="00B604E9"/>
    <w:rsid w:val="00B6309D"/>
    <w:rsid w:val="00B82B6F"/>
    <w:rsid w:val="00B838A7"/>
    <w:rsid w:val="00B83F7D"/>
    <w:rsid w:val="00B86527"/>
    <w:rsid w:val="00B86D49"/>
    <w:rsid w:val="00B93C68"/>
    <w:rsid w:val="00B96EFF"/>
    <w:rsid w:val="00B971C8"/>
    <w:rsid w:val="00BA1811"/>
    <w:rsid w:val="00BA41C4"/>
    <w:rsid w:val="00BA4F68"/>
    <w:rsid w:val="00BA6966"/>
    <w:rsid w:val="00BB42C4"/>
    <w:rsid w:val="00BB6EA9"/>
    <w:rsid w:val="00BC1157"/>
    <w:rsid w:val="00BC245F"/>
    <w:rsid w:val="00BD7F93"/>
    <w:rsid w:val="00BE1195"/>
    <w:rsid w:val="00BE4BF9"/>
    <w:rsid w:val="00BE68A3"/>
    <w:rsid w:val="00C01B7E"/>
    <w:rsid w:val="00C064B8"/>
    <w:rsid w:val="00C07661"/>
    <w:rsid w:val="00C14112"/>
    <w:rsid w:val="00C17543"/>
    <w:rsid w:val="00C17ED1"/>
    <w:rsid w:val="00C30833"/>
    <w:rsid w:val="00C36BDD"/>
    <w:rsid w:val="00C37574"/>
    <w:rsid w:val="00C40FCC"/>
    <w:rsid w:val="00C47C2F"/>
    <w:rsid w:val="00C506DC"/>
    <w:rsid w:val="00C67803"/>
    <w:rsid w:val="00C912C4"/>
    <w:rsid w:val="00C92F12"/>
    <w:rsid w:val="00C93526"/>
    <w:rsid w:val="00C9640E"/>
    <w:rsid w:val="00CA0C31"/>
    <w:rsid w:val="00CA4C7C"/>
    <w:rsid w:val="00CC1F05"/>
    <w:rsid w:val="00CC6B9E"/>
    <w:rsid w:val="00CC7555"/>
    <w:rsid w:val="00CE3032"/>
    <w:rsid w:val="00CE74C3"/>
    <w:rsid w:val="00CE7C6F"/>
    <w:rsid w:val="00CF0BC7"/>
    <w:rsid w:val="00D04F7D"/>
    <w:rsid w:val="00D16143"/>
    <w:rsid w:val="00D23ED7"/>
    <w:rsid w:val="00D31E4A"/>
    <w:rsid w:val="00D3231E"/>
    <w:rsid w:val="00D333AF"/>
    <w:rsid w:val="00D33785"/>
    <w:rsid w:val="00D51DBC"/>
    <w:rsid w:val="00D61B92"/>
    <w:rsid w:val="00D81721"/>
    <w:rsid w:val="00DA3432"/>
    <w:rsid w:val="00DA4BDE"/>
    <w:rsid w:val="00DA4C14"/>
    <w:rsid w:val="00DB197D"/>
    <w:rsid w:val="00DB4577"/>
    <w:rsid w:val="00DB6BBA"/>
    <w:rsid w:val="00DC071F"/>
    <w:rsid w:val="00DC3C0C"/>
    <w:rsid w:val="00DE1A62"/>
    <w:rsid w:val="00DE2842"/>
    <w:rsid w:val="00DE3415"/>
    <w:rsid w:val="00DF1CF6"/>
    <w:rsid w:val="00DF5D2F"/>
    <w:rsid w:val="00E05E25"/>
    <w:rsid w:val="00E168DC"/>
    <w:rsid w:val="00E233F0"/>
    <w:rsid w:val="00E24793"/>
    <w:rsid w:val="00E27C82"/>
    <w:rsid w:val="00E34EB2"/>
    <w:rsid w:val="00E4301F"/>
    <w:rsid w:val="00E45D76"/>
    <w:rsid w:val="00E4703D"/>
    <w:rsid w:val="00E53C41"/>
    <w:rsid w:val="00E55A6B"/>
    <w:rsid w:val="00E60B2C"/>
    <w:rsid w:val="00E61979"/>
    <w:rsid w:val="00E67D82"/>
    <w:rsid w:val="00E77165"/>
    <w:rsid w:val="00E77533"/>
    <w:rsid w:val="00E8163A"/>
    <w:rsid w:val="00E8317E"/>
    <w:rsid w:val="00E8406A"/>
    <w:rsid w:val="00E970AF"/>
    <w:rsid w:val="00EA380A"/>
    <w:rsid w:val="00EA545A"/>
    <w:rsid w:val="00EA6141"/>
    <w:rsid w:val="00EB51C5"/>
    <w:rsid w:val="00EB625B"/>
    <w:rsid w:val="00EC0F64"/>
    <w:rsid w:val="00EE1072"/>
    <w:rsid w:val="00EE181D"/>
    <w:rsid w:val="00EE298A"/>
    <w:rsid w:val="00EE45C2"/>
    <w:rsid w:val="00EF62C8"/>
    <w:rsid w:val="00EF71B8"/>
    <w:rsid w:val="00F03DB2"/>
    <w:rsid w:val="00F04FB1"/>
    <w:rsid w:val="00F0671A"/>
    <w:rsid w:val="00F11682"/>
    <w:rsid w:val="00F2093F"/>
    <w:rsid w:val="00F22C5F"/>
    <w:rsid w:val="00F308A6"/>
    <w:rsid w:val="00F311E6"/>
    <w:rsid w:val="00F53F7C"/>
    <w:rsid w:val="00F5524B"/>
    <w:rsid w:val="00F57219"/>
    <w:rsid w:val="00F573C9"/>
    <w:rsid w:val="00F576AF"/>
    <w:rsid w:val="00F63EC8"/>
    <w:rsid w:val="00F65490"/>
    <w:rsid w:val="00F65FCA"/>
    <w:rsid w:val="00F74847"/>
    <w:rsid w:val="00F74889"/>
    <w:rsid w:val="00F74D98"/>
    <w:rsid w:val="00F76F37"/>
    <w:rsid w:val="00F77CB7"/>
    <w:rsid w:val="00F806D2"/>
    <w:rsid w:val="00F82A1B"/>
    <w:rsid w:val="00F839B3"/>
    <w:rsid w:val="00F83ADB"/>
    <w:rsid w:val="00F912F9"/>
    <w:rsid w:val="00F9363B"/>
    <w:rsid w:val="00F96893"/>
    <w:rsid w:val="00F978B2"/>
    <w:rsid w:val="00FA09FE"/>
    <w:rsid w:val="00FA41E9"/>
    <w:rsid w:val="00FA60C0"/>
    <w:rsid w:val="00FB098D"/>
    <w:rsid w:val="00FB20F6"/>
    <w:rsid w:val="00FC420D"/>
    <w:rsid w:val="00FD7707"/>
    <w:rsid w:val="00FE23EB"/>
    <w:rsid w:val="00FE2F01"/>
    <w:rsid w:val="00FE3CE4"/>
    <w:rsid w:val="00FE7B15"/>
    <w:rsid w:val="00FF03EA"/>
    <w:rsid w:val="00FF3E97"/>
    <w:rsid w:val="00FF5623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Пользователь Windows</cp:lastModifiedBy>
  <cp:revision>8</cp:revision>
  <cp:lastPrinted>2015-05-27T05:46:00Z</cp:lastPrinted>
  <dcterms:created xsi:type="dcterms:W3CDTF">2015-03-19T09:01:00Z</dcterms:created>
  <dcterms:modified xsi:type="dcterms:W3CDTF">2015-05-27T05:48:00Z</dcterms:modified>
</cp:coreProperties>
</file>